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69" w:rsidRPr="007E4169" w:rsidRDefault="00F727BB" w:rsidP="007E4169">
      <w:pPr>
        <w:pStyle w:val="Heading1"/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</w:pPr>
      <w:bookmarkStart w:id="0" w:name="_GoBack"/>
      <w:bookmarkEnd w:id="0"/>
      <w:r w:rsidRPr="007E4169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 xml:space="preserve">Program putovanja broj </w:t>
      </w:r>
      <w:r w:rsidR="00BE40CC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>33</w:t>
      </w:r>
      <w:r w:rsidR="00F044A1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 xml:space="preserve"> od </w:t>
      </w:r>
      <w:r w:rsidR="00BE40CC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>13.07</w:t>
      </w:r>
      <w:r w:rsidR="00F8364D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>.2022</w:t>
      </w:r>
      <w:r w:rsidRPr="007E4169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t>.</w:t>
      </w:r>
      <w:r w:rsidR="00C66BCA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br/>
      </w:r>
      <w:r w:rsidR="008C54A8" w:rsidRPr="007E4169">
        <w:rPr>
          <w:rFonts w:ascii="Calibri" w:hAnsi="Calibri" w:cs="Calibri"/>
          <w:b w:val="0"/>
          <w:bCs w:val="0"/>
          <w:color w:val="000000"/>
          <w:kern w:val="0"/>
          <w:sz w:val="22"/>
          <w:szCs w:val="22"/>
          <w:lang w:val="en-US"/>
        </w:rPr>
        <w:br/>
      </w:r>
      <w:bookmarkStart w:id="1" w:name="_Toc39841205"/>
      <w:r w:rsidR="00BE40CC">
        <w:rPr>
          <w:color w:val="4F81BD"/>
        </w:rPr>
        <w:t xml:space="preserve">MANASIJA - </w:t>
      </w:r>
      <w:r w:rsidR="00F8364D">
        <w:rPr>
          <w:color w:val="4F81BD"/>
        </w:rPr>
        <w:t>VITEŠKI FESTIVAL</w:t>
      </w:r>
      <w:r w:rsidR="00054333">
        <w:rPr>
          <w:color w:val="4F81BD"/>
        </w:rPr>
        <w:br/>
      </w:r>
      <w:r w:rsidR="0028048E">
        <w:rPr>
          <w:color w:val="4F81BD"/>
        </w:rPr>
        <w:t>2</w:t>
      </w:r>
      <w:r w:rsidR="00F8364D">
        <w:rPr>
          <w:color w:val="4F81BD"/>
        </w:rPr>
        <w:t>7</w:t>
      </w:r>
      <w:r w:rsidR="00054333">
        <w:rPr>
          <w:color w:val="4F81BD"/>
        </w:rPr>
        <w:t>.</w:t>
      </w:r>
      <w:r w:rsidR="00F8364D">
        <w:rPr>
          <w:color w:val="4F81BD"/>
        </w:rPr>
        <w:t>08.2022</w:t>
      </w:r>
      <w:r w:rsidR="007E4169" w:rsidRPr="00C66BCA">
        <w:rPr>
          <w:color w:val="4F81BD"/>
        </w:rPr>
        <w:t>.</w:t>
      </w:r>
      <w:r w:rsidR="00C66BCA">
        <w:rPr>
          <w:color w:val="4F81BD"/>
          <w:sz w:val="40"/>
          <w:szCs w:val="40"/>
        </w:rPr>
        <w:br/>
      </w:r>
      <w:r w:rsidR="00C66BCA">
        <w:rPr>
          <w:b w:val="0"/>
          <w:bCs w:val="0"/>
          <w:color w:val="4F81BD"/>
          <w:sz w:val="24"/>
          <w:szCs w:val="24"/>
        </w:rPr>
        <w:br/>
      </w:r>
      <w:r w:rsidR="00F8364D">
        <w:rPr>
          <w:b w:val="0"/>
          <w:bCs w:val="0"/>
          <w:color w:val="4F81BD"/>
          <w:sz w:val="20"/>
          <w:szCs w:val="20"/>
        </w:rPr>
        <w:t xml:space="preserve">RESAVSKA PEĆINA - </w:t>
      </w:r>
      <w:r w:rsidR="00EA4148">
        <w:rPr>
          <w:b w:val="0"/>
          <w:bCs w:val="0"/>
          <w:color w:val="4F81BD"/>
          <w:sz w:val="20"/>
          <w:szCs w:val="20"/>
        </w:rPr>
        <w:t xml:space="preserve">VODOPAD LISINE I VELIKI BUK </w:t>
      </w:r>
      <w:r w:rsidR="00F8364D">
        <w:rPr>
          <w:b w:val="0"/>
          <w:bCs w:val="0"/>
          <w:color w:val="4F81BD"/>
          <w:sz w:val="20"/>
          <w:szCs w:val="20"/>
        </w:rPr>
        <w:t xml:space="preserve">- </w:t>
      </w:r>
      <w:r w:rsidR="00FD2AFF">
        <w:rPr>
          <w:b w:val="0"/>
          <w:bCs w:val="0"/>
          <w:color w:val="4F81BD"/>
          <w:sz w:val="20"/>
          <w:szCs w:val="20"/>
        </w:rPr>
        <w:t>MANASTIR MANASIJA</w:t>
      </w:r>
      <w:r w:rsidR="00C66BCA" w:rsidRPr="00D1515C">
        <w:rPr>
          <w:b w:val="0"/>
          <w:bCs w:val="0"/>
          <w:color w:val="4F81BD"/>
          <w:sz w:val="20"/>
          <w:szCs w:val="20"/>
        </w:rPr>
        <w:t xml:space="preserve">                                                                                   </w:t>
      </w:r>
    </w:p>
    <w:p w:rsidR="007E4169" w:rsidRPr="007E4169" w:rsidRDefault="007E4169" w:rsidP="007E4169">
      <w:pPr>
        <w:jc w:val="both"/>
        <w:rPr>
          <w:rFonts w:eastAsia="Times New Roman"/>
          <w:i/>
          <w:color w:val="000000"/>
          <w:lang w:val="en-US"/>
        </w:rPr>
      </w:pPr>
      <w:r w:rsidRPr="007E4169">
        <w:rPr>
          <w:rFonts w:eastAsia="Times New Roman"/>
          <w:color w:val="000000"/>
          <w:lang w:val="en-US"/>
        </w:rPr>
        <w:br/>
      </w:r>
      <w:r w:rsidRPr="007E4169">
        <w:rPr>
          <w:rFonts w:eastAsia="Times New Roman"/>
          <w:i/>
          <w:color w:val="000000"/>
          <w:lang w:val="en-US"/>
        </w:rPr>
        <w:t xml:space="preserve">Ukoliko želite da obiđete neke od najinteresantijih lokaliteta u Srbiji, </w:t>
      </w:r>
      <w:r w:rsidR="00285892">
        <w:rPr>
          <w:rFonts w:eastAsia="Times New Roman"/>
          <w:i/>
          <w:color w:val="000000"/>
          <w:lang w:val="en-US"/>
        </w:rPr>
        <w:t>putevim</w:t>
      </w:r>
      <w:r w:rsidR="0040041B">
        <w:rPr>
          <w:rFonts w:eastAsia="Times New Roman"/>
          <w:i/>
          <w:color w:val="000000"/>
          <w:lang w:val="en-US"/>
        </w:rPr>
        <w:t>a</w:t>
      </w:r>
      <w:r w:rsidR="00285892">
        <w:rPr>
          <w:rFonts w:eastAsia="Times New Roman"/>
          <w:i/>
          <w:color w:val="000000"/>
          <w:lang w:val="en-US"/>
        </w:rPr>
        <w:t xml:space="preserve"> prirode krenite sa nama </w:t>
      </w:r>
      <w:r w:rsidR="00080480">
        <w:rPr>
          <w:rFonts w:eastAsia="Times New Roman"/>
          <w:i/>
          <w:color w:val="000000"/>
          <w:lang w:val="en-US"/>
        </w:rPr>
        <w:t>i</w:t>
      </w:r>
      <w:r w:rsidR="00285892">
        <w:rPr>
          <w:rFonts w:eastAsia="Times New Roman"/>
          <w:i/>
          <w:color w:val="000000"/>
          <w:lang w:val="en-US"/>
        </w:rPr>
        <w:t xml:space="preserve"> posetite neke od najlepših predela u našoj zemlji</w:t>
      </w:r>
      <w:r w:rsidR="00080480">
        <w:rPr>
          <w:rFonts w:eastAsia="Times New Roman"/>
          <w:i/>
          <w:color w:val="000000"/>
          <w:lang w:val="en-US"/>
        </w:rPr>
        <w:t xml:space="preserve"> prošarane divnim pejzažima</w:t>
      </w:r>
      <w:r w:rsidR="00285892">
        <w:rPr>
          <w:rFonts w:eastAsia="Times New Roman"/>
          <w:i/>
          <w:color w:val="000000"/>
          <w:lang w:val="en-US"/>
        </w:rPr>
        <w:t>.</w:t>
      </w:r>
      <w:r w:rsidR="00F8364D">
        <w:rPr>
          <w:rFonts w:eastAsia="Times New Roman"/>
          <w:i/>
          <w:color w:val="000000"/>
          <w:lang w:val="en-US"/>
        </w:rPr>
        <w:t xml:space="preserve"> Vodimo Vas i na </w:t>
      </w:r>
      <w:r w:rsidR="00145CEE">
        <w:rPr>
          <w:rFonts w:eastAsia="Times New Roman"/>
          <w:i/>
          <w:color w:val="000000"/>
          <w:lang w:val="en-US"/>
        </w:rPr>
        <w:t>NAJVEĆI VITEŠKI FESTIVAL U EVROPI.</w:t>
      </w:r>
    </w:p>
    <w:p w:rsidR="007E4169" w:rsidRDefault="007E4169" w:rsidP="00467730">
      <w:pPr>
        <w:jc w:val="both"/>
        <w:rPr>
          <w:rFonts w:eastAsia="Times New Roman"/>
          <w:color w:val="000000"/>
          <w:lang w:val="en-US"/>
        </w:rPr>
      </w:pPr>
      <w:r w:rsidRPr="007E4169">
        <w:rPr>
          <w:rFonts w:eastAsia="Times New Roman"/>
          <w:color w:val="000000"/>
          <w:lang w:val="en-US"/>
        </w:rPr>
        <w:t>Polazak iz Sub</w:t>
      </w:r>
      <w:r w:rsidR="003D3A8A">
        <w:rPr>
          <w:rFonts w:eastAsia="Times New Roman"/>
          <w:color w:val="000000"/>
          <w:lang w:val="en-US"/>
        </w:rPr>
        <w:t>otice u 6:0</w:t>
      </w:r>
      <w:r w:rsidR="00F8364D">
        <w:rPr>
          <w:rFonts w:eastAsia="Times New Roman"/>
          <w:color w:val="000000"/>
          <w:lang w:val="en-US"/>
        </w:rPr>
        <w:t>0 časova</w:t>
      </w:r>
      <w:r w:rsidR="0034732D">
        <w:rPr>
          <w:rFonts w:eastAsia="Times New Roman"/>
          <w:color w:val="000000"/>
          <w:lang w:val="en-US"/>
        </w:rPr>
        <w:t xml:space="preserve"> ispred glavne autobuske stanice</w:t>
      </w:r>
      <w:r w:rsidRPr="007E4169">
        <w:rPr>
          <w:rFonts w:eastAsia="Times New Roman"/>
          <w:color w:val="000000"/>
          <w:lang w:val="en-US"/>
        </w:rPr>
        <w:t>. Vožnja autoputem preko Beograda</w:t>
      </w:r>
      <w:r w:rsidR="0034732D">
        <w:rPr>
          <w:rFonts w:eastAsia="Times New Roman"/>
          <w:color w:val="000000"/>
          <w:lang w:val="en-US"/>
        </w:rPr>
        <w:t xml:space="preserve">, </w:t>
      </w:r>
      <w:r w:rsidR="00F8364D">
        <w:rPr>
          <w:rFonts w:eastAsia="Times New Roman"/>
          <w:color w:val="000000"/>
          <w:lang w:val="en-US"/>
        </w:rPr>
        <w:t xml:space="preserve">Velike Plane </w:t>
      </w:r>
      <w:r w:rsidR="0034732D">
        <w:rPr>
          <w:rFonts w:eastAsia="Times New Roman"/>
          <w:color w:val="000000"/>
          <w:lang w:val="en-US"/>
        </w:rPr>
        <w:t xml:space="preserve">zatim </w:t>
      </w:r>
      <w:r w:rsidR="00F8364D">
        <w:rPr>
          <w:rFonts w:eastAsia="Times New Roman"/>
          <w:color w:val="000000"/>
          <w:lang w:val="en-US"/>
        </w:rPr>
        <w:t xml:space="preserve">Svilajnca </w:t>
      </w:r>
      <w:r w:rsidR="0034732D">
        <w:rPr>
          <w:rFonts w:eastAsia="Times New Roman"/>
          <w:color w:val="000000"/>
          <w:lang w:val="en-US"/>
        </w:rPr>
        <w:t xml:space="preserve">do </w:t>
      </w:r>
      <w:r w:rsidR="00F8364D">
        <w:rPr>
          <w:rFonts w:eastAsia="Times New Roman"/>
          <w:color w:val="000000"/>
          <w:lang w:val="en-US"/>
        </w:rPr>
        <w:t xml:space="preserve">Resavske pećine klimatizovanim turističkim autobusima bez TV-a i WC-a sa usputnom pauzom po potrebi grupe. Dolazak u Resavsku pećinu oko </w:t>
      </w:r>
      <w:r w:rsidR="002819A5">
        <w:rPr>
          <w:rFonts w:eastAsia="Times New Roman"/>
          <w:color w:val="000000"/>
          <w:lang w:val="en-US"/>
        </w:rPr>
        <w:t>11h</w:t>
      </w:r>
      <w:r w:rsidR="00F8364D">
        <w:rPr>
          <w:rFonts w:eastAsia="Times New Roman"/>
          <w:color w:val="000000"/>
          <w:lang w:val="en-US"/>
        </w:rPr>
        <w:t>. Obilazak jednog</w:t>
      </w:r>
      <w:r w:rsidR="00F8364D" w:rsidRPr="007E4169">
        <w:rPr>
          <w:rFonts w:eastAsia="Times New Roman"/>
          <w:color w:val="000000"/>
          <w:lang w:val="en-US"/>
        </w:rPr>
        <w:t xml:space="preserve"> od naših najlepših </w:t>
      </w:r>
      <w:r w:rsidR="00F8364D">
        <w:rPr>
          <w:rFonts w:eastAsia="Times New Roman"/>
          <w:color w:val="000000"/>
          <w:lang w:val="en-US"/>
        </w:rPr>
        <w:t>prirodnih lokaliteta,</w:t>
      </w:r>
      <w:r w:rsidR="00F8364D" w:rsidRPr="007E4169">
        <w:rPr>
          <w:rFonts w:eastAsia="Times New Roman"/>
          <w:color w:val="000000"/>
          <w:lang w:val="en-US"/>
        </w:rPr>
        <w:t xml:space="preserve"> </w:t>
      </w:r>
      <w:r w:rsidR="00F8364D" w:rsidRPr="00674B86">
        <w:rPr>
          <w:rFonts w:eastAsia="Times New Roman"/>
          <w:b/>
          <w:color w:val="000000"/>
          <w:lang w:val="en-US"/>
        </w:rPr>
        <w:t>Resavske pećine</w:t>
      </w:r>
      <w:r w:rsidR="00F8364D">
        <w:rPr>
          <w:rFonts w:eastAsia="Times New Roman"/>
          <w:b/>
          <w:color w:val="000000"/>
          <w:lang w:val="en-US"/>
        </w:rPr>
        <w:t>,</w:t>
      </w:r>
      <w:r w:rsidR="00F8364D">
        <w:rPr>
          <w:rFonts w:eastAsia="Times New Roman"/>
          <w:color w:val="000000"/>
          <w:lang w:val="en-US"/>
        </w:rPr>
        <w:t xml:space="preserve"> </w:t>
      </w:r>
      <w:r w:rsidR="00F8364D" w:rsidRPr="007E4169">
        <w:rPr>
          <w:rFonts w:eastAsia="Times New Roman"/>
          <w:color w:val="000000"/>
          <w:lang w:val="en-US"/>
        </w:rPr>
        <w:t>u pratnji kustosa. Sama pećina sastoji se iz tri sprata pećins</w:t>
      </w:r>
      <w:r w:rsidR="00F8364D">
        <w:rPr>
          <w:rFonts w:eastAsia="Times New Roman"/>
          <w:color w:val="000000"/>
          <w:lang w:val="en-US"/>
        </w:rPr>
        <w:t>kih kanala i nekoliko dvorana</w:t>
      </w:r>
      <w:r w:rsidR="002819A5">
        <w:rPr>
          <w:rFonts w:eastAsia="Times New Roman"/>
          <w:color w:val="000000"/>
          <w:lang w:val="en-US"/>
        </w:rPr>
        <w:t>. U</w:t>
      </w:r>
      <w:r w:rsidR="00F8364D" w:rsidRPr="007E4169">
        <w:rPr>
          <w:rFonts w:eastAsia="Times New Roman"/>
          <w:color w:val="000000"/>
          <w:lang w:val="en-US"/>
        </w:rPr>
        <w:t>kupna dužina pećine je 2.830m, a dužina njene turističke staze je oko 960m.</w:t>
      </w:r>
      <w:r w:rsidR="00F8364D">
        <w:rPr>
          <w:rFonts w:eastAsia="Times New Roman"/>
          <w:color w:val="000000"/>
          <w:lang w:val="en-US"/>
        </w:rPr>
        <w:t xml:space="preserve"> </w:t>
      </w:r>
      <w:r w:rsidR="00F8364D" w:rsidRPr="007E4169">
        <w:rPr>
          <w:rFonts w:eastAsia="Times New Roman"/>
          <w:color w:val="000000"/>
          <w:lang w:val="en-US"/>
        </w:rPr>
        <w:t>Najlepša je Centralna dvorana koja je visoka oko 35 metara.</w:t>
      </w:r>
      <w:r w:rsidR="00F8364D">
        <w:rPr>
          <w:rFonts w:eastAsia="Times New Roman"/>
          <w:color w:val="000000"/>
          <w:lang w:val="en-US"/>
        </w:rPr>
        <w:t xml:space="preserve"> </w:t>
      </w:r>
      <w:r w:rsidR="00F8364D">
        <w:rPr>
          <w:color w:val="000000"/>
        </w:rPr>
        <w:t>Preporučujemo da se toplije obučete za obilazak pećine, pošto je konstantna temperatura 7 stepeni.</w:t>
      </w:r>
      <w:r w:rsidR="00F8364D">
        <w:rPr>
          <w:rFonts w:eastAsia="Times New Roman"/>
          <w:color w:val="000000"/>
          <w:lang w:val="en-US"/>
        </w:rPr>
        <w:t xml:space="preserve"> Nakon obilaska,  </w:t>
      </w:r>
      <w:r w:rsidR="00780D75">
        <w:rPr>
          <w:rFonts w:eastAsia="Times New Roman"/>
          <w:color w:val="000000"/>
          <w:lang w:val="en-US"/>
        </w:rPr>
        <w:t>sledi odlazak do</w:t>
      </w:r>
      <w:r w:rsidR="00780D75" w:rsidRPr="007E4169">
        <w:rPr>
          <w:rFonts w:eastAsia="Times New Roman"/>
          <w:color w:val="000000"/>
          <w:lang w:val="en-US"/>
        </w:rPr>
        <w:t xml:space="preserve"> </w:t>
      </w:r>
      <w:r w:rsidR="00780D75" w:rsidRPr="00674B86">
        <w:rPr>
          <w:rFonts w:eastAsia="Times New Roman"/>
          <w:b/>
          <w:color w:val="000000"/>
          <w:lang w:val="en-US"/>
        </w:rPr>
        <w:t>vodopada Lisine</w:t>
      </w:r>
      <w:r w:rsidR="00780D75" w:rsidRPr="007E4169">
        <w:rPr>
          <w:rFonts w:eastAsia="Times New Roman"/>
          <w:color w:val="000000"/>
          <w:lang w:val="en-US"/>
        </w:rPr>
        <w:t xml:space="preserve">, kao i </w:t>
      </w:r>
      <w:r w:rsidR="00780D75" w:rsidRPr="00674B86">
        <w:rPr>
          <w:rFonts w:eastAsia="Times New Roman"/>
          <w:b/>
          <w:color w:val="000000"/>
          <w:lang w:val="en-US"/>
        </w:rPr>
        <w:t>vodopada Veliki Buk</w:t>
      </w:r>
      <w:r w:rsidR="00780D75" w:rsidRPr="007E4169">
        <w:rPr>
          <w:rFonts w:eastAsia="Times New Roman"/>
          <w:color w:val="000000"/>
          <w:lang w:val="en-US"/>
        </w:rPr>
        <w:t xml:space="preserve">. Pauza za kafu, individualna razgledanja i odmor. </w:t>
      </w:r>
      <w:r w:rsidRPr="007E4169">
        <w:rPr>
          <w:rFonts w:eastAsia="Times New Roman"/>
          <w:color w:val="000000"/>
          <w:lang w:val="en-US"/>
        </w:rPr>
        <w:t xml:space="preserve">Nastavak putovanja </w:t>
      </w:r>
      <w:r w:rsidR="00B46AF9">
        <w:rPr>
          <w:rFonts w:eastAsia="Times New Roman"/>
          <w:color w:val="000000"/>
          <w:lang w:val="en-US"/>
        </w:rPr>
        <w:t>do</w:t>
      </w:r>
      <w:r w:rsidR="00B46AF9" w:rsidRPr="007E4169">
        <w:rPr>
          <w:rFonts w:eastAsia="Times New Roman"/>
          <w:color w:val="000000"/>
          <w:lang w:val="en-US"/>
        </w:rPr>
        <w:t xml:space="preserve"> </w:t>
      </w:r>
      <w:r w:rsidR="00B46AF9" w:rsidRPr="00674B86">
        <w:rPr>
          <w:rFonts w:eastAsia="Times New Roman"/>
          <w:b/>
          <w:color w:val="000000"/>
          <w:lang w:val="en-US"/>
        </w:rPr>
        <w:t>manastira Manasija</w:t>
      </w:r>
      <w:r w:rsidR="00B46AF9" w:rsidRPr="007E4169">
        <w:rPr>
          <w:rFonts w:eastAsia="Times New Roman"/>
          <w:color w:val="000000"/>
          <w:lang w:val="en-US"/>
        </w:rPr>
        <w:t xml:space="preserve">, poznatog i pod imenom Resava, jer je podignut uz desnu obalu reke Resave u živopisnoj klisuri koju čine obronci planine Beljanice. </w:t>
      </w:r>
      <w:r w:rsidR="003D3A8A">
        <w:rPr>
          <w:rFonts w:eastAsia="Times New Roman"/>
          <w:color w:val="000000"/>
          <w:lang w:val="en-US"/>
        </w:rPr>
        <w:t xml:space="preserve">Nakon obilaska Manastira u pratnji kustosa, slobodno vreme za posetu </w:t>
      </w:r>
      <w:r w:rsidR="003D3A8A" w:rsidRPr="003D3A8A">
        <w:rPr>
          <w:rFonts w:eastAsia="Times New Roman"/>
          <w:b/>
          <w:color w:val="000000"/>
          <w:lang w:val="en-US"/>
        </w:rPr>
        <w:t>najvećem viteškom festivalu u Evropi</w:t>
      </w:r>
      <w:r w:rsidR="003D3A8A">
        <w:rPr>
          <w:rFonts w:eastAsia="Times New Roman"/>
          <w:color w:val="000000"/>
          <w:lang w:val="en-US"/>
        </w:rPr>
        <w:t xml:space="preserve"> koji se održava </w:t>
      </w:r>
      <w:r w:rsidR="003D3A8A" w:rsidRPr="003D3A8A">
        <w:rPr>
          <w:rFonts w:eastAsia="Times New Roman"/>
          <w:color w:val="000000"/>
          <w:lang w:val="en-US"/>
        </w:rPr>
        <w:t xml:space="preserve"> od 26. do 28. avgusta u veličanstvenom manastiru Manasija u znak sećanja na 600 godina od kada je Despot Stefan Lazarević sagradio jedno od najlepših srednjevekovnih zdanja sa crkvom Svete Trojice.</w:t>
      </w:r>
      <w:r w:rsidR="003D3A8A">
        <w:rPr>
          <w:rFonts w:eastAsia="Times New Roman"/>
          <w:color w:val="000000"/>
          <w:lang w:val="en-US"/>
        </w:rPr>
        <w:t xml:space="preserve"> </w:t>
      </w:r>
      <w:r w:rsidR="003D3A8A" w:rsidRPr="003D3A8A">
        <w:rPr>
          <w:rFonts w:eastAsia="Times New Roman"/>
          <w:color w:val="000000"/>
          <w:lang w:val="en-US"/>
        </w:rPr>
        <w:t>Domaćini manifestacije su Beli Orlovi, vitezovi iz Srbije, koji će ugostiti saborce iz više od dvadeset zemalja</w:t>
      </w:r>
      <w:r w:rsidR="003D3A8A">
        <w:rPr>
          <w:rFonts w:eastAsia="Times New Roman"/>
          <w:color w:val="000000"/>
          <w:lang w:val="en-US"/>
        </w:rPr>
        <w:t>.</w:t>
      </w:r>
      <w:r w:rsidR="007F4EB9">
        <w:rPr>
          <w:rFonts w:eastAsia="Times New Roman"/>
          <w:color w:val="000000"/>
          <w:lang w:val="en-US"/>
        </w:rPr>
        <w:t xml:space="preserve"> Slobodno vreme. </w:t>
      </w:r>
      <w:r w:rsidRPr="007E4169">
        <w:rPr>
          <w:rFonts w:eastAsia="Times New Roman"/>
          <w:color w:val="000000"/>
          <w:lang w:val="en-US"/>
        </w:rPr>
        <w:t>Povratak kući autoputem Beograd - Novi Sad sa usputnim pauzama po potrebi grupe</w:t>
      </w:r>
      <w:bookmarkEnd w:id="1"/>
      <w:r w:rsidR="007F4EB9">
        <w:rPr>
          <w:rFonts w:eastAsia="Times New Roman"/>
          <w:color w:val="000000"/>
          <w:lang w:val="en-US"/>
        </w:rPr>
        <w:t xml:space="preserve"> u kasnim večernjim satima.</w:t>
      </w:r>
    </w:p>
    <w:p w:rsidR="007E4169" w:rsidRDefault="007E4169" w:rsidP="007E4169">
      <w:pPr>
        <w:widowControl w:val="0"/>
        <w:spacing w:after="0" w:line="240" w:lineRule="auto"/>
        <w:ind w:right="15"/>
        <w:jc w:val="both"/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</w:pPr>
      <w:r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 xml:space="preserve">                   CENA ARANŽMANA ………............</w:t>
      </w:r>
      <w:r w:rsidR="003138E9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..........</w:t>
      </w:r>
      <w:r w:rsidR="00E87F10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.....</w:t>
      </w:r>
      <w:r w:rsidR="001125F5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......</w:t>
      </w:r>
      <w:r w:rsidR="00967093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............ 3.850</w:t>
      </w:r>
      <w:r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,00 RSD</w:t>
      </w:r>
    </w:p>
    <w:p w:rsidR="007E4169" w:rsidRPr="00126F68" w:rsidRDefault="007E4169" w:rsidP="007E4169">
      <w:pPr>
        <w:widowControl w:val="0"/>
        <w:tabs>
          <w:tab w:val="num" w:pos="0"/>
        </w:tabs>
        <w:spacing w:after="0" w:line="240" w:lineRule="auto"/>
        <w:textAlignment w:val="baseline"/>
        <w:rPr>
          <w:rFonts w:eastAsia="Times New Roman"/>
          <w:color w:val="000000"/>
          <w:sz w:val="28"/>
          <w:szCs w:val="28"/>
          <w:lang w:val="en-US"/>
        </w:rPr>
      </w:pPr>
      <w:r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ab/>
        <w:t xml:space="preserve">        </w:t>
      </w:r>
      <w:r w:rsidRPr="00126F68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Cena aranžmana za decu do 12 godina ……</w:t>
      </w:r>
      <w:r w:rsidR="00A052FE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…</w:t>
      </w:r>
      <w:r w:rsidR="00123AA9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</w:t>
      </w:r>
      <w:r w:rsidR="00A052FE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</w:t>
      </w:r>
      <w:r w:rsidRPr="00126F68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……………</w:t>
      </w:r>
      <w:r w:rsidR="00967093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.. 3.450</w:t>
      </w:r>
      <w:r w:rsidRPr="00126F68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t>,00 RSD</w:t>
      </w:r>
      <w:r w:rsidRPr="00126F68">
        <w:rPr>
          <w:rFonts w:eastAsia="Andale Sans UI" w:cs="Tahoma"/>
          <w:b/>
          <w:kern w:val="1"/>
          <w:sz w:val="28"/>
          <w:szCs w:val="28"/>
          <w:lang w:val="en-US" w:eastAsia="fa-IR" w:bidi="fa-IR"/>
        </w:rPr>
        <w:br/>
      </w:r>
    </w:p>
    <w:p w:rsidR="007E4169" w:rsidRDefault="007E4169" w:rsidP="001912BA">
      <w:pPr>
        <w:widowControl w:val="0"/>
        <w:tabs>
          <w:tab w:val="num" w:pos="0"/>
        </w:tabs>
        <w:spacing w:after="0"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  <w:r w:rsidRPr="007E4169">
        <w:rPr>
          <w:rFonts w:eastAsia="Times New Roman"/>
          <w:b/>
          <w:color w:val="000000"/>
          <w:lang w:val="en-US"/>
        </w:rPr>
        <w:t>U ceni su:</w:t>
      </w:r>
      <w:r w:rsidRPr="007E4169">
        <w:rPr>
          <w:rFonts w:eastAsia="Times New Roman"/>
          <w:color w:val="000000"/>
          <w:lang w:val="en-US"/>
        </w:rPr>
        <w:t xml:space="preserve"> prevoz autobusom turističke klase</w:t>
      </w:r>
      <w:r w:rsidR="00674B86">
        <w:rPr>
          <w:rFonts w:eastAsia="Times New Roman"/>
          <w:color w:val="000000"/>
          <w:lang w:val="en-US"/>
        </w:rPr>
        <w:t xml:space="preserve"> bez TV-a i WC-a</w:t>
      </w:r>
      <w:r w:rsidRPr="007E4169">
        <w:rPr>
          <w:rFonts w:eastAsia="Times New Roman"/>
          <w:color w:val="000000"/>
          <w:lang w:val="en-US"/>
        </w:rPr>
        <w:t xml:space="preserve">, </w:t>
      </w:r>
      <w:r w:rsidR="00674B86">
        <w:rPr>
          <w:rFonts w:eastAsia="Times New Roman"/>
          <w:color w:val="000000"/>
          <w:lang w:val="en-US"/>
        </w:rPr>
        <w:t>posete</w:t>
      </w:r>
      <w:r w:rsidR="00F044A1">
        <w:rPr>
          <w:rFonts w:eastAsia="Times New Roman"/>
          <w:color w:val="000000"/>
          <w:lang w:val="en-US"/>
        </w:rPr>
        <w:t>:</w:t>
      </w:r>
      <w:r w:rsidRPr="007E4169">
        <w:rPr>
          <w:rFonts w:eastAsia="Times New Roman"/>
          <w:color w:val="000000"/>
          <w:lang w:val="en-US"/>
        </w:rPr>
        <w:t xml:space="preserve"> manastir</w:t>
      </w:r>
      <w:r w:rsidR="00674B86">
        <w:rPr>
          <w:rFonts w:eastAsia="Times New Roman"/>
          <w:color w:val="000000"/>
          <w:lang w:val="en-US"/>
        </w:rPr>
        <w:t>a</w:t>
      </w:r>
      <w:r w:rsidR="003D3A8A">
        <w:rPr>
          <w:rFonts w:eastAsia="Times New Roman"/>
          <w:color w:val="000000"/>
          <w:lang w:val="en-US"/>
        </w:rPr>
        <w:t xml:space="preserve"> Manasija u sklopu kog se održava festival,</w:t>
      </w:r>
      <w:r w:rsidRPr="007E4169">
        <w:rPr>
          <w:rFonts w:eastAsia="Times New Roman"/>
          <w:color w:val="000000"/>
          <w:lang w:val="en-US"/>
        </w:rPr>
        <w:t xml:space="preserve"> </w:t>
      </w:r>
      <w:r w:rsidR="00B70673">
        <w:rPr>
          <w:rFonts w:eastAsia="Times New Roman"/>
          <w:color w:val="000000"/>
          <w:lang w:val="en-US"/>
        </w:rPr>
        <w:t xml:space="preserve">taksu za ulazak do </w:t>
      </w:r>
      <w:r w:rsidRPr="007E4169">
        <w:rPr>
          <w:rFonts w:eastAsia="Times New Roman"/>
          <w:color w:val="000000"/>
          <w:lang w:val="en-US"/>
        </w:rPr>
        <w:t>vodopad</w:t>
      </w:r>
      <w:r w:rsidR="00674B86">
        <w:rPr>
          <w:rFonts w:eastAsia="Times New Roman"/>
          <w:color w:val="000000"/>
          <w:lang w:val="en-US"/>
        </w:rPr>
        <w:t>a</w:t>
      </w:r>
      <w:r w:rsidRPr="007E4169">
        <w:rPr>
          <w:rFonts w:eastAsia="Times New Roman"/>
          <w:color w:val="000000"/>
          <w:lang w:val="en-US"/>
        </w:rPr>
        <w:t xml:space="preserve"> Lisine</w:t>
      </w:r>
      <w:r w:rsidR="00674B86">
        <w:rPr>
          <w:rFonts w:eastAsia="Times New Roman"/>
          <w:color w:val="000000"/>
          <w:lang w:val="en-US"/>
        </w:rPr>
        <w:t xml:space="preserve"> i Veliki Buk</w:t>
      </w:r>
      <w:r w:rsidRPr="007E4169">
        <w:rPr>
          <w:rFonts w:eastAsia="Times New Roman"/>
          <w:color w:val="000000"/>
          <w:lang w:val="en-US"/>
        </w:rPr>
        <w:t xml:space="preserve">, </w:t>
      </w:r>
      <w:r w:rsidR="001125F5">
        <w:rPr>
          <w:rFonts w:eastAsia="Times New Roman"/>
          <w:color w:val="000000"/>
          <w:lang w:val="en-US"/>
        </w:rPr>
        <w:t>ulaznicu</w:t>
      </w:r>
      <w:r w:rsidR="00285892">
        <w:rPr>
          <w:rFonts w:eastAsia="Times New Roman"/>
          <w:color w:val="000000"/>
          <w:lang w:val="en-US"/>
        </w:rPr>
        <w:t xml:space="preserve"> za</w:t>
      </w:r>
      <w:r w:rsidR="00674B86">
        <w:rPr>
          <w:rFonts w:eastAsia="Times New Roman"/>
          <w:color w:val="000000"/>
          <w:lang w:val="en-US"/>
        </w:rPr>
        <w:t xml:space="preserve"> </w:t>
      </w:r>
      <w:r w:rsidRPr="007E4169">
        <w:rPr>
          <w:rFonts w:eastAsia="Times New Roman"/>
          <w:color w:val="000000"/>
          <w:lang w:val="en-US"/>
        </w:rPr>
        <w:t>Resavsk</w:t>
      </w:r>
      <w:r w:rsidR="00674B86">
        <w:rPr>
          <w:rFonts w:eastAsia="Times New Roman"/>
          <w:color w:val="000000"/>
          <w:lang w:val="en-US"/>
        </w:rPr>
        <w:t>u pećinu</w:t>
      </w:r>
      <w:r w:rsidR="003D3A8A">
        <w:rPr>
          <w:rFonts w:eastAsia="Times New Roman"/>
          <w:color w:val="000000"/>
          <w:lang w:val="en-US"/>
        </w:rPr>
        <w:t>; l</w:t>
      </w:r>
      <w:r w:rsidRPr="007E4169">
        <w:rPr>
          <w:rFonts w:eastAsia="Times New Roman"/>
          <w:color w:val="000000"/>
          <w:lang w:val="en-US"/>
        </w:rPr>
        <w:t>icencirani vodič/pratilac grupe;</w:t>
      </w:r>
      <w:r w:rsidR="001912BA">
        <w:rPr>
          <w:rFonts w:eastAsia="Times New Roman"/>
          <w:color w:val="000000"/>
          <w:lang w:val="en-US"/>
        </w:rPr>
        <w:t xml:space="preserve"> </w:t>
      </w:r>
      <w:r w:rsidRPr="007E4169">
        <w:rPr>
          <w:rFonts w:eastAsia="Times New Roman"/>
          <w:color w:val="000000"/>
          <w:lang w:val="en-US"/>
        </w:rPr>
        <w:t>organizacioni troškovi.</w:t>
      </w:r>
    </w:p>
    <w:p w:rsidR="009B373E" w:rsidRPr="007E4169" w:rsidRDefault="009B373E" w:rsidP="001912BA">
      <w:pPr>
        <w:widowControl w:val="0"/>
        <w:tabs>
          <w:tab w:val="num" w:pos="0"/>
        </w:tabs>
        <w:spacing w:after="0" w:line="240" w:lineRule="auto"/>
        <w:jc w:val="both"/>
        <w:textAlignment w:val="baseline"/>
        <w:rPr>
          <w:rFonts w:eastAsia="Times New Roman"/>
          <w:color w:val="000000"/>
          <w:lang w:val="en-US"/>
        </w:rPr>
      </w:pPr>
    </w:p>
    <w:p w:rsidR="007E4169" w:rsidRPr="00AD4856" w:rsidRDefault="007E4169" w:rsidP="007E416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4856">
        <w:rPr>
          <w:rFonts w:ascii="Calibri" w:hAnsi="Calibri" w:cs="Calibri"/>
          <w:b/>
          <w:bCs/>
          <w:color w:val="000000"/>
          <w:sz w:val="22"/>
          <w:szCs w:val="22"/>
        </w:rPr>
        <w:t xml:space="preserve">U ceni nisu: </w:t>
      </w:r>
      <w:r w:rsidRPr="00AD4856">
        <w:rPr>
          <w:rFonts w:ascii="Calibri" w:hAnsi="Calibri" w:cs="Calibri"/>
          <w:color w:val="000000"/>
          <w:sz w:val="22"/>
          <w:szCs w:val="22"/>
        </w:rPr>
        <w:t>svi individualni troškovi koji gore nisu navedeni.</w:t>
      </w:r>
    </w:p>
    <w:p w:rsidR="007E4169" w:rsidRPr="00AD4856" w:rsidRDefault="007E4169" w:rsidP="007E41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E4169" w:rsidRPr="00AD4856" w:rsidRDefault="007E4169" w:rsidP="007E4169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4856">
        <w:rPr>
          <w:rFonts w:ascii="Calibri" w:hAnsi="Calibri" w:cs="Calibri"/>
          <w:b/>
          <w:bCs/>
          <w:color w:val="000000"/>
          <w:sz w:val="22"/>
          <w:szCs w:val="22"/>
        </w:rPr>
        <w:t>Način plaćanja:</w:t>
      </w:r>
      <w:r w:rsidRPr="00AD4856">
        <w:rPr>
          <w:rFonts w:ascii="Calibri" w:hAnsi="Calibri" w:cs="Calibri"/>
          <w:color w:val="000000"/>
          <w:sz w:val="22"/>
          <w:szCs w:val="22"/>
        </w:rPr>
        <w:t xml:space="preserve"> Uplata 1.000 dinara prilikom rezervacije, ostatak 10 dana pre početka putovanja.</w:t>
      </w:r>
    </w:p>
    <w:p w:rsidR="007E4169" w:rsidRPr="00AD4856" w:rsidRDefault="007E4169" w:rsidP="007E4169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7E4169" w:rsidRDefault="007E4169" w:rsidP="007E416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D4856">
        <w:rPr>
          <w:rFonts w:ascii="Calibri" w:hAnsi="Calibri" w:cs="Calibri"/>
          <w:b/>
          <w:bCs/>
          <w:color w:val="000000"/>
          <w:sz w:val="22"/>
          <w:szCs w:val="22"/>
        </w:rPr>
        <w:t xml:space="preserve">Uslovi realizacije: </w:t>
      </w:r>
      <w:r w:rsidRPr="00AD4856">
        <w:rPr>
          <w:rFonts w:ascii="Calibri" w:hAnsi="Calibri" w:cs="Calibri"/>
          <w:color w:val="000000"/>
          <w:sz w:val="22"/>
          <w:szCs w:val="22"/>
        </w:rPr>
        <w:t xml:space="preserve">Cena je formirana na minimum 40 plativih putnika. U slučaju nedovoljnog broja prijavljenih, </w:t>
      </w:r>
      <w:r>
        <w:rPr>
          <w:rFonts w:ascii="Calibri" w:hAnsi="Calibri" w:cs="Calibri"/>
          <w:color w:val="000000"/>
          <w:sz w:val="22"/>
          <w:szCs w:val="22"/>
        </w:rPr>
        <w:t xml:space="preserve">organizator putovanja, turistička </w:t>
      </w:r>
      <w:r w:rsidRPr="00AD4856">
        <w:rPr>
          <w:rFonts w:ascii="Calibri" w:hAnsi="Calibri" w:cs="Calibri"/>
          <w:color w:val="000000"/>
          <w:sz w:val="22"/>
          <w:szCs w:val="22"/>
        </w:rPr>
        <w:t>agencija</w:t>
      </w:r>
      <w:r>
        <w:rPr>
          <w:rFonts w:ascii="Calibri" w:hAnsi="Calibri" w:cs="Calibri"/>
          <w:color w:val="000000"/>
          <w:sz w:val="22"/>
          <w:szCs w:val="22"/>
        </w:rPr>
        <w:t xml:space="preserve"> “SAM”,</w:t>
      </w:r>
      <w:r w:rsidRPr="00AD4856">
        <w:rPr>
          <w:rFonts w:ascii="Calibri" w:hAnsi="Calibri" w:cs="Calibri"/>
          <w:color w:val="000000"/>
          <w:sz w:val="22"/>
          <w:szCs w:val="22"/>
        </w:rPr>
        <w:t xml:space="preserve"> zadrža</w:t>
      </w:r>
      <w:r w:rsidR="0028048E">
        <w:rPr>
          <w:rFonts w:ascii="Calibri" w:hAnsi="Calibri" w:cs="Calibri"/>
          <w:color w:val="000000"/>
          <w:sz w:val="22"/>
          <w:szCs w:val="22"/>
        </w:rPr>
        <w:t>va pravo na otkaz aranžmana do 3</w:t>
      </w:r>
      <w:r w:rsidRPr="00AD4856">
        <w:rPr>
          <w:rFonts w:ascii="Calibri" w:hAnsi="Calibri" w:cs="Calibri"/>
          <w:color w:val="000000"/>
          <w:sz w:val="22"/>
          <w:szCs w:val="22"/>
        </w:rPr>
        <w:t xml:space="preserve"> dana pre polaska na putovanje. Organizator zadržava pravo promene redosleda sadržaja u programu. Za jednodnevne izlete nije obezbeđena zaštita u pogledu garancije putovanja. Uz ovaj program važe opšti uslovi putovanja</w:t>
      </w:r>
      <w:r>
        <w:rPr>
          <w:rFonts w:ascii="Calibri" w:hAnsi="Calibri" w:cs="Calibri"/>
          <w:color w:val="000000"/>
          <w:sz w:val="22"/>
          <w:szCs w:val="22"/>
        </w:rPr>
        <w:t xml:space="preserve"> turističke</w:t>
      </w:r>
      <w:r w:rsidRPr="00AD4856">
        <w:rPr>
          <w:rFonts w:ascii="Calibri" w:hAnsi="Calibri" w:cs="Calibri"/>
          <w:color w:val="000000"/>
          <w:sz w:val="22"/>
          <w:szCs w:val="22"/>
        </w:rPr>
        <w:t xml:space="preserve"> agencije “SAM”.</w:t>
      </w:r>
    </w:p>
    <w:sectPr w:rsidR="007E4169" w:rsidSect="00096F79">
      <w:headerReference w:type="default" r:id="rId8"/>
      <w:pgSz w:w="11906" w:h="16838"/>
      <w:pgMar w:top="1658" w:right="991" w:bottom="426" w:left="1080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731" w:rsidRDefault="00EE4731">
      <w:pPr>
        <w:spacing w:after="0" w:line="240" w:lineRule="auto"/>
      </w:pPr>
      <w:r>
        <w:separator/>
      </w:r>
    </w:p>
  </w:endnote>
  <w:endnote w:type="continuationSeparator" w:id="0">
    <w:p w:rsidR="00EE4731" w:rsidRDefault="00EE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YuHelvetica.BoldItalic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731" w:rsidRDefault="00EE4731">
      <w:pPr>
        <w:spacing w:after="0" w:line="240" w:lineRule="auto"/>
      </w:pPr>
      <w:r>
        <w:separator/>
      </w:r>
    </w:p>
  </w:footnote>
  <w:footnote w:type="continuationSeparator" w:id="0">
    <w:p w:rsidR="00EE4731" w:rsidRDefault="00EE4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7A0" w:rsidRDefault="00BE40CC" w:rsidP="006877A0">
    <w:pPr>
      <w:pStyle w:val="Header"/>
      <w:rPr>
        <w:rFonts w:ascii="Arial" w:hAnsi="Arial" w:cs="Arial"/>
        <w:color w:val="7F7F7F"/>
        <w:sz w:val="20"/>
        <w:szCs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63F2ED31" wp14:editId="79825E1E">
          <wp:simplePos x="0" y="0"/>
          <wp:positionH relativeFrom="character">
            <wp:posOffset>4785995</wp:posOffset>
          </wp:positionH>
          <wp:positionV relativeFrom="line">
            <wp:posOffset>-96520</wp:posOffset>
          </wp:positionV>
          <wp:extent cx="1570355" cy="139827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35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1602">
      <w:br/>
    </w:r>
    <w:r w:rsidR="00891602">
      <w:rPr>
        <w:rFonts w:ascii="Arial" w:hAnsi="Arial" w:cs="Arial"/>
        <w:color w:val="0D0D0D"/>
        <w:sz w:val="28"/>
        <w:szCs w:val="28"/>
        <w:u w:val="single"/>
      </w:rPr>
      <w:t xml:space="preserve">                                                TURISTIČKA AGENCIJA</w:t>
    </w:r>
    <w:r w:rsidR="00891602">
      <w:rPr>
        <w:rFonts w:ascii="Arial" w:hAnsi="Arial" w:cs="Arial"/>
        <w:color w:val="4F6228"/>
        <w:sz w:val="28"/>
        <w:szCs w:val="28"/>
        <w:u w:val="single"/>
      </w:rPr>
      <w:br/>
    </w:r>
    <w:r w:rsidR="006877A0">
      <w:rPr>
        <w:rFonts w:ascii="Arial" w:hAnsi="Arial" w:cs="Arial"/>
        <w:color w:val="7F7F7F"/>
        <w:sz w:val="20"/>
        <w:szCs w:val="20"/>
      </w:rPr>
      <w:t>MATKA VUKOVIĆ</w:t>
    </w:r>
    <w:r w:rsidR="00E97445">
      <w:rPr>
        <w:rFonts w:ascii="Arial" w:hAnsi="Arial" w:cs="Arial"/>
        <w:color w:val="7F7F7F"/>
        <w:sz w:val="20"/>
        <w:szCs w:val="20"/>
      </w:rPr>
      <w:t>A 3A             Licenca OTP 168/2021</w:t>
    </w:r>
    <w:r w:rsidR="0028048E">
      <w:rPr>
        <w:rFonts w:ascii="Arial" w:hAnsi="Arial" w:cs="Arial"/>
        <w:color w:val="7F7F7F"/>
        <w:sz w:val="20"/>
        <w:szCs w:val="20"/>
      </w:rPr>
      <w:t xml:space="preserve"> od </w:t>
    </w:r>
    <w:r w:rsidR="006877A0">
      <w:rPr>
        <w:rFonts w:ascii="Arial" w:hAnsi="Arial" w:cs="Arial"/>
        <w:color w:val="7F7F7F"/>
        <w:sz w:val="20"/>
        <w:szCs w:val="20"/>
      </w:rPr>
      <w:t>1</w:t>
    </w:r>
    <w:r w:rsidR="00E97445">
      <w:rPr>
        <w:rFonts w:ascii="Arial" w:hAnsi="Arial" w:cs="Arial"/>
        <w:color w:val="7F7F7F"/>
        <w:sz w:val="20"/>
        <w:szCs w:val="20"/>
      </w:rPr>
      <w:t>6</w:t>
    </w:r>
    <w:r w:rsidR="0028048E">
      <w:rPr>
        <w:rFonts w:ascii="Arial" w:hAnsi="Arial" w:cs="Arial"/>
        <w:color w:val="7F7F7F"/>
        <w:sz w:val="20"/>
        <w:szCs w:val="20"/>
      </w:rPr>
      <w:t>.1</w:t>
    </w:r>
    <w:r w:rsidR="00E97445">
      <w:rPr>
        <w:rFonts w:ascii="Arial" w:hAnsi="Arial" w:cs="Arial"/>
        <w:color w:val="7F7F7F"/>
        <w:sz w:val="20"/>
        <w:szCs w:val="20"/>
      </w:rPr>
      <w:t>1.2021</w:t>
    </w:r>
    <w:r w:rsidR="006877A0">
      <w:rPr>
        <w:rFonts w:ascii="Arial" w:hAnsi="Arial" w:cs="Arial"/>
        <w:color w:val="7F7F7F"/>
        <w:sz w:val="20"/>
        <w:szCs w:val="20"/>
      </w:rPr>
      <w:t>.</w:t>
    </w:r>
    <w:r w:rsidR="00E97445">
      <w:rPr>
        <w:rFonts w:ascii="Arial" w:hAnsi="Arial" w:cs="Arial"/>
        <w:color w:val="7F7F7F"/>
        <w:sz w:val="20"/>
        <w:szCs w:val="20"/>
      </w:rPr>
      <w:t xml:space="preserve"> Kat. A</w:t>
    </w:r>
    <w:r w:rsidR="006877A0">
      <w:rPr>
        <w:rFonts w:ascii="Arial" w:hAnsi="Arial" w:cs="Arial"/>
        <w:color w:val="7F7F7F"/>
        <w:sz w:val="20"/>
        <w:szCs w:val="20"/>
      </w:rPr>
      <w:br/>
      <w:t>24000 SUBOTICA                     Matični br: 08321183</w:t>
    </w:r>
    <w:r w:rsidR="0028048E">
      <w:rPr>
        <w:rFonts w:ascii="Arial" w:hAnsi="Arial" w:cs="Arial"/>
        <w:color w:val="7F7F7F"/>
        <w:sz w:val="20"/>
        <w:szCs w:val="20"/>
      </w:rPr>
      <w:t xml:space="preserve">; PIB: 101748335  </w:t>
    </w:r>
    <w:r w:rsidR="006877A0">
      <w:rPr>
        <w:rFonts w:ascii="Arial" w:hAnsi="Arial" w:cs="Arial"/>
        <w:color w:val="7F7F7F"/>
        <w:sz w:val="20"/>
        <w:szCs w:val="20"/>
      </w:rPr>
      <w:br/>
      <w:t>Tel/Fax</w:t>
    </w:r>
    <w:r w:rsidR="0028048E">
      <w:rPr>
        <w:rFonts w:ascii="Arial" w:hAnsi="Arial" w:cs="Arial"/>
        <w:color w:val="7F7F7F"/>
        <w:sz w:val="20"/>
        <w:szCs w:val="20"/>
      </w:rPr>
      <w:t>: +381 24/558-333         Sber banka: 285-2231000000274-31</w:t>
    </w:r>
  </w:p>
  <w:p w:rsidR="00891602" w:rsidRDefault="00612F10" w:rsidP="006877A0">
    <w:pPr>
      <w:pStyle w:val="Header"/>
    </w:pPr>
    <w:hyperlink r:id="rId2" w:history="1">
      <w:r w:rsidR="006877A0" w:rsidRPr="00A710B4">
        <w:rPr>
          <w:rStyle w:val="Hyperlink"/>
          <w:rFonts w:ascii="Arial" w:hAnsi="Arial" w:cs="Arial"/>
          <w:sz w:val="20"/>
          <w:szCs w:val="20"/>
        </w:rPr>
        <w:t>www.samsubotica.com</w:t>
      </w:r>
    </w:hyperlink>
    <w:r w:rsidR="006877A0">
      <w:rPr>
        <w:rFonts w:ascii="Arial" w:hAnsi="Arial" w:cs="Arial"/>
        <w:color w:val="7F7F7F"/>
        <w:sz w:val="20"/>
        <w:szCs w:val="20"/>
      </w:rPr>
      <w:t xml:space="preserve">             office</w:t>
    </w:r>
    <w:r w:rsidR="006877A0" w:rsidRPr="00731FEE">
      <w:rPr>
        <w:rFonts w:ascii="Arial" w:hAnsi="Arial" w:cs="Arial"/>
        <w:color w:val="7F7F7F"/>
        <w:sz w:val="20"/>
        <w:szCs w:val="20"/>
      </w:rPr>
      <w:t>@</w:t>
    </w:r>
    <w:r w:rsidR="006877A0">
      <w:rPr>
        <w:rFonts w:ascii="Arial" w:hAnsi="Arial" w:cs="Arial"/>
        <w:color w:val="7F7F7F"/>
        <w:sz w:val="20"/>
        <w:szCs w:val="20"/>
      </w:rPr>
      <w:t>samsubotica.com</w:t>
    </w:r>
    <w:r w:rsidR="006877A0">
      <w:rPr>
        <w:sz w:val="20"/>
        <w:szCs w:val="20"/>
      </w:rPr>
      <w:br/>
    </w:r>
  </w:p>
  <w:p w:rsidR="00891602" w:rsidRDefault="00891602">
    <w:pPr>
      <w:pStyle w:val="Header"/>
    </w:pPr>
  </w:p>
  <w:p w:rsidR="00891602" w:rsidRDefault="00891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B81"/>
    <w:multiLevelType w:val="multilevel"/>
    <w:tmpl w:val="0CE29D14"/>
    <w:lvl w:ilvl="0">
      <w:start w:val="1"/>
      <w:numFmt w:val="bullet"/>
      <w:lvlText w:val=""/>
      <w:lvlJc w:val="left"/>
      <w:pPr>
        <w:ind w:left="795" w:hanging="435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E33B9B"/>
    <w:multiLevelType w:val="hybridMultilevel"/>
    <w:tmpl w:val="C8EEC4D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5CE6E99"/>
    <w:multiLevelType w:val="hybridMultilevel"/>
    <w:tmpl w:val="80E2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A2E04"/>
    <w:multiLevelType w:val="hybridMultilevel"/>
    <w:tmpl w:val="02C203F2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64729F"/>
    <w:multiLevelType w:val="hybridMultilevel"/>
    <w:tmpl w:val="037CEE30"/>
    <w:lvl w:ilvl="0" w:tplc="0409000D">
      <w:start w:val="1"/>
      <w:numFmt w:val="bullet"/>
      <w:lvlText w:val=""/>
      <w:lvlJc w:val="left"/>
      <w:pPr>
        <w:ind w:left="834" w:hanging="360"/>
      </w:pPr>
      <w:rPr>
        <w:rFonts w:ascii="Wingdings" w:hAnsi="Wingdings" w:hint="default"/>
      </w:rPr>
    </w:lvl>
    <w:lvl w:ilvl="1" w:tplc="44EA36D6">
      <w:numFmt w:val="bullet"/>
      <w:lvlText w:val="-"/>
      <w:lvlJc w:val="left"/>
      <w:pPr>
        <w:ind w:left="1554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328E243A"/>
    <w:multiLevelType w:val="multilevel"/>
    <w:tmpl w:val="E1B20EF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5E3E47A4"/>
    <w:multiLevelType w:val="multilevel"/>
    <w:tmpl w:val="24DC97B6"/>
    <w:styleLink w:val="WW8Num11"/>
    <w:lvl w:ilvl="0">
      <w:numFmt w:val="bullet"/>
      <w:lvlText w:val=""/>
      <w:lvlJc w:val="left"/>
      <w:pPr>
        <w:ind w:left="795" w:hanging="435"/>
      </w:pPr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7B7A44BB"/>
    <w:multiLevelType w:val="hybridMultilevel"/>
    <w:tmpl w:val="F5AC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963DA"/>
    <w:multiLevelType w:val="hybridMultilevel"/>
    <w:tmpl w:val="F70077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3B"/>
    <w:rsid w:val="00000560"/>
    <w:rsid w:val="0000634E"/>
    <w:rsid w:val="000135D6"/>
    <w:rsid w:val="00035567"/>
    <w:rsid w:val="00042528"/>
    <w:rsid w:val="00054333"/>
    <w:rsid w:val="00080480"/>
    <w:rsid w:val="00095578"/>
    <w:rsid w:val="00096F79"/>
    <w:rsid w:val="000D065B"/>
    <w:rsid w:val="000E2939"/>
    <w:rsid w:val="001125F5"/>
    <w:rsid w:val="00122EA2"/>
    <w:rsid w:val="00123AA9"/>
    <w:rsid w:val="00126F68"/>
    <w:rsid w:val="00145CEE"/>
    <w:rsid w:val="00155526"/>
    <w:rsid w:val="0018351C"/>
    <w:rsid w:val="001868C6"/>
    <w:rsid w:val="001912BA"/>
    <w:rsid w:val="0019303C"/>
    <w:rsid w:val="001A4923"/>
    <w:rsid w:val="001B5F88"/>
    <w:rsid w:val="001D37A1"/>
    <w:rsid w:val="001D7E3C"/>
    <w:rsid w:val="002030C8"/>
    <w:rsid w:val="0021314F"/>
    <w:rsid w:val="00220FDF"/>
    <w:rsid w:val="002273A0"/>
    <w:rsid w:val="00234180"/>
    <w:rsid w:val="00236CEA"/>
    <w:rsid w:val="0028048E"/>
    <w:rsid w:val="002819A5"/>
    <w:rsid w:val="00281CE0"/>
    <w:rsid w:val="00285892"/>
    <w:rsid w:val="00285980"/>
    <w:rsid w:val="002E656C"/>
    <w:rsid w:val="003138E9"/>
    <w:rsid w:val="003418F0"/>
    <w:rsid w:val="0034732D"/>
    <w:rsid w:val="003D3A8A"/>
    <w:rsid w:val="0040041B"/>
    <w:rsid w:val="0042671E"/>
    <w:rsid w:val="00467730"/>
    <w:rsid w:val="004A1659"/>
    <w:rsid w:val="004E30AE"/>
    <w:rsid w:val="005011A7"/>
    <w:rsid w:val="005246D4"/>
    <w:rsid w:val="00531A1F"/>
    <w:rsid w:val="00545BA8"/>
    <w:rsid w:val="00554D09"/>
    <w:rsid w:val="005657ED"/>
    <w:rsid w:val="0057025D"/>
    <w:rsid w:val="00585649"/>
    <w:rsid w:val="005A4EA0"/>
    <w:rsid w:val="005A7C0C"/>
    <w:rsid w:val="005B3ACB"/>
    <w:rsid w:val="005C04C1"/>
    <w:rsid w:val="005F181D"/>
    <w:rsid w:val="0060260E"/>
    <w:rsid w:val="00603C2F"/>
    <w:rsid w:val="00612F10"/>
    <w:rsid w:val="0063203F"/>
    <w:rsid w:val="0063291E"/>
    <w:rsid w:val="00674B86"/>
    <w:rsid w:val="006877A0"/>
    <w:rsid w:val="00695119"/>
    <w:rsid w:val="006C0409"/>
    <w:rsid w:val="006E1270"/>
    <w:rsid w:val="006F31C7"/>
    <w:rsid w:val="00702D31"/>
    <w:rsid w:val="00710765"/>
    <w:rsid w:val="0074778E"/>
    <w:rsid w:val="00752757"/>
    <w:rsid w:val="00753FD7"/>
    <w:rsid w:val="007568A8"/>
    <w:rsid w:val="007642CF"/>
    <w:rsid w:val="00780D75"/>
    <w:rsid w:val="0078710F"/>
    <w:rsid w:val="00797536"/>
    <w:rsid w:val="007E4169"/>
    <w:rsid w:val="007F4EB9"/>
    <w:rsid w:val="00811946"/>
    <w:rsid w:val="008151A4"/>
    <w:rsid w:val="008361F6"/>
    <w:rsid w:val="00891602"/>
    <w:rsid w:val="008C54A8"/>
    <w:rsid w:val="008D3CC6"/>
    <w:rsid w:val="008E618B"/>
    <w:rsid w:val="008E69FC"/>
    <w:rsid w:val="00913488"/>
    <w:rsid w:val="0094105E"/>
    <w:rsid w:val="00952322"/>
    <w:rsid w:val="00967093"/>
    <w:rsid w:val="0098081D"/>
    <w:rsid w:val="009831F1"/>
    <w:rsid w:val="00984F7C"/>
    <w:rsid w:val="009B3589"/>
    <w:rsid w:val="009B373E"/>
    <w:rsid w:val="009B4480"/>
    <w:rsid w:val="009D0DE7"/>
    <w:rsid w:val="009E10D4"/>
    <w:rsid w:val="00A052FE"/>
    <w:rsid w:val="00A05F59"/>
    <w:rsid w:val="00A2221C"/>
    <w:rsid w:val="00A26F13"/>
    <w:rsid w:val="00A652B0"/>
    <w:rsid w:val="00A71367"/>
    <w:rsid w:val="00AD4856"/>
    <w:rsid w:val="00AF6B72"/>
    <w:rsid w:val="00B02533"/>
    <w:rsid w:val="00B12C92"/>
    <w:rsid w:val="00B3031A"/>
    <w:rsid w:val="00B46AF9"/>
    <w:rsid w:val="00B70673"/>
    <w:rsid w:val="00B9713B"/>
    <w:rsid w:val="00BA0C5A"/>
    <w:rsid w:val="00BA730D"/>
    <w:rsid w:val="00BA7F88"/>
    <w:rsid w:val="00BE40CC"/>
    <w:rsid w:val="00BE5358"/>
    <w:rsid w:val="00BF71FA"/>
    <w:rsid w:val="00C21F5F"/>
    <w:rsid w:val="00C24F93"/>
    <w:rsid w:val="00C4196C"/>
    <w:rsid w:val="00C45C49"/>
    <w:rsid w:val="00C545BC"/>
    <w:rsid w:val="00C66BCA"/>
    <w:rsid w:val="00C76E16"/>
    <w:rsid w:val="00CA2529"/>
    <w:rsid w:val="00CA2D52"/>
    <w:rsid w:val="00CD0738"/>
    <w:rsid w:val="00CD183B"/>
    <w:rsid w:val="00CF62CF"/>
    <w:rsid w:val="00D1515C"/>
    <w:rsid w:val="00D320D6"/>
    <w:rsid w:val="00D50827"/>
    <w:rsid w:val="00D530F1"/>
    <w:rsid w:val="00D75280"/>
    <w:rsid w:val="00D77D97"/>
    <w:rsid w:val="00D84893"/>
    <w:rsid w:val="00D922AD"/>
    <w:rsid w:val="00DA4F91"/>
    <w:rsid w:val="00DB576F"/>
    <w:rsid w:val="00DD111F"/>
    <w:rsid w:val="00E0326F"/>
    <w:rsid w:val="00E11A8A"/>
    <w:rsid w:val="00E259CE"/>
    <w:rsid w:val="00E27090"/>
    <w:rsid w:val="00E312AB"/>
    <w:rsid w:val="00E56D58"/>
    <w:rsid w:val="00E87F10"/>
    <w:rsid w:val="00E95657"/>
    <w:rsid w:val="00E97445"/>
    <w:rsid w:val="00EA4148"/>
    <w:rsid w:val="00EB7B4F"/>
    <w:rsid w:val="00EC0360"/>
    <w:rsid w:val="00EC7A2C"/>
    <w:rsid w:val="00EE323B"/>
    <w:rsid w:val="00EE4731"/>
    <w:rsid w:val="00EE7696"/>
    <w:rsid w:val="00EF6E2A"/>
    <w:rsid w:val="00F044A1"/>
    <w:rsid w:val="00F06522"/>
    <w:rsid w:val="00F4218F"/>
    <w:rsid w:val="00F47953"/>
    <w:rsid w:val="00F727BB"/>
    <w:rsid w:val="00F776F7"/>
    <w:rsid w:val="00F8364D"/>
    <w:rsid w:val="00F84EF3"/>
    <w:rsid w:val="00F94C60"/>
    <w:rsid w:val="00FA3BAF"/>
    <w:rsid w:val="00FB1148"/>
    <w:rsid w:val="00FB1536"/>
    <w:rsid w:val="00FC66BA"/>
    <w:rsid w:val="00FD2AFF"/>
    <w:rsid w:val="00FE4135"/>
    <w:rsid w:val="00FF299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SimSun" w:cs="Calibri"/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F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358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E2709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20FDF"/>
    <w:rPr>
      <w:rFonts w:ascii="Cambria" w:eastAsia="Times New Roman" w:hAnsi="Cambria" w:cs="Times New Roman"/>
      <w:b/>
      <w:bCs/>
      <w:kern w:val="32"/>
      <w:sz w:val="32"/>
      <w:szCs w:val="32"/>
      <w:lang w:val="sr-Latn-RS"/>
    </w:rPr>
  </w:style>
  <w:style w:type="paragraph" w:styleId="NoSpacing">
    <w:name w:val="No Spacing"/>
    <w:uiPriority w:val="1"/>
    <w:qFormat/>
    <w:rsid w:val="00220FDF"/>
    <w:pPr>
      <w:suppressAutoHyphens/>
    </w:pPr>
    <w:rPr>
      <w:rFonts w:eastAsia="SimSun" w:cs="Calibr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rsid w:val="00FB1148"/>
    <w:pPr>
      <w:widowControl w:val="0"/>
      <w:spacing w:after="0" w:line="240" w:lineRule="auto"/>
      <w:ind w:left="360"/>
      <w:jc w:val="both"/>
    </w:pPr>
    <w:rPr>
      <w:rFonts w:ascii="YuHelvetica.BoldItalic" w:eastAsia="Andale Sans UI" w:hAnsi="YuHelvetica.BoldItalic" w:cs="Times New Roman"/>
      <w:kern w:val="1"/>
      <w:sz w:val="28"/>
      <w:szCs w:val="20"/>
    </w:rPr>
  </w:style>
  <w:style w:type="character" w:customStyle="1" w:styleId="BodyTextIndentChar">
    <w:name w:val="Body Text Indent Char"/>
    <w:link w:val="BodyTextIndent"/>
    <w:rsid w:val="00FB1148"/>
    <w:rPr>
      <w:rFonts w:ascii="YuHelvetica.BoldItalic" w:eastAsia="Andale Sans UI" w:hAnsi="YuHelvetica.BoldItalic"/>
      <w:kern w:val="1"/>
      <w:sz w:val="28"/>
    </w:rPr>
  </w:style>
  <w:style w:type="numbering" w:customStyle="1" w:styleId="WW8Num1">
    <w:name w:val="WW8Num1"/>
    <w:rsid w:val="008E69FC"/>
    <w:pPr>
      <w:numPr>
        <w:numId w:val="2"/>
      </w:numPr>
    </w:pPr>
  </w:style>
  <w:style w:type="numbering" w:customStyle="1" w:styleId="WW8Num11">
    <w:name w:val="WW8Num11"/>
    <w:rsid w:val="00F776F7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246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46D4"/>
    <w:rPr>
      <w:rFonts w:eastAsia="SimSun" w:cs="Calibri"/>
      <w:sz w:val="22"/>
      <w:szCs w:val="22"/>
      <w:lang w:val="sr-Latn-RS"/>
    </w:rPr>
  </w:style>
  <w:style w:type="paragraph" w:styleId="ListParagraph">
    <w:name w:val="List Paragraph"/>
    <w:basedOn w:val="Normal"/>
    <w:uiPriority w:val="34"/>
    <w:qFormat/>
    <w:rsid w:val="00096F79"/>
    <w:pPr>
      <w:suppressAutoHyphens w:val="0"/>
      <w:ind w:left="720"/>
      <w:contextualSpacing/>
    </w:pPr>
    <w:rPr>
      <w:rFonts w:eastAsia="Calibri" w:cs="Times New Roman"/>
      <w:lang w:val="en-US"/>
    </w:rPr>
  </w:style>
  <w:style w:type="character" w:customStyle="1" w:styleId="WW8Num2z0">
    <w:name w:val="WW8Num2z0"/>
    <w:rsid w:val="006877A0"/>
    <w:rPr>
      <w:rFonts w:ascii="Wingdings" w:eastAsia="Andale Sans UI" w:hAnsi="Wingdings" w:cs="Wingdings" w:hint="default"/>
      <w:color w:val="000000"/>
      <w:kern w:val="1"/>
      <w:sz w:val="24"/>
      <w:szCs w:val="24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AD48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200" w:line="276" w:lineRule="auto"/>
    </w:pPr>
    <w:rPr>
      <w:rFonts w:eastAsia="SimSun" w:cs="Calibri"/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0FD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B3589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E27090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220FDF"/>
    <w:rPr>
      <w:rFonts w:ascii="Cambria" w:eastAsia="Times New Roman" w:hAnsi="Cambria" w:cs="Times New Roman"/>
      <w:b/>
      <w:bCs/>
      <w:kern w:val="32"/>
      <w:sz w:val="32"/>
      <w:szCs w:val="32"/>
      <w:lang w:val="sr-Latn-RS"/>
    </w:rPr>
  </w:style>
  <w:style w:type="paragraph" w:styleId="NoSpacing">
    <w:name w:val="No Spacing"/>
    <w:uiPriority w:val="1"/>
    <w:qFormat/>
    <w:rsid w:val="00220FDF"/>
    <w:pPr>
      <w:suppressAutoHyphens/>
    </w:pPr>
    <w:rPr>
      <w:rFonts w:eastAsia="SimSun" w:cs="Calibri"/>
      <w:sz w:val="22"/>
      <w:szCs w:val="22"/>
      <w:lang w:val="sr-Latn-RS"/>
    </w:rPr>
  </w:style>
  <w:style w:type="paragraph" w:styleId="BodyTextIndent">
    <w:name w:val="Body Text Indent"/>
    <w:basedOn w:val="Normal"/>
    <w:link w:val="BodyTextIndentChar"/>
    <w:rsid w:val="00FB1148"/>
    <w:pPr>
      <w:widowControl w:val="0"/>
      <w:spacing w:after="0" w:line="240" w:lineRule="auto"/>
      <w:ind w:left="360"/>
      <w:jc w:val="both"/>
    </w:pPr>
    <w:rPr>
      <w:rFonts w:ascii="YuHelvetica.BoldItalic" w:eastAsia="Andale Sans UI" w:hAnsi="YuHelvetica.BoldItalic" w:cs="Times New Roman"/>
      <w:kern w:val="1"/>
      <w:sz w:val="28"/>
      <w:szCs w:val="20"/>
    </w:rPr>
  </w:style>
  <w:style w:type="character" w:customStyle="1" w:styleId="BodyTextIndentChar">
    <w:name w:val="Body Text Indent Char"/>
    <w:link w:val="BodyTextIndent"/>
    <w:rsid w:val="00FB1148"/>
    <w:rPr>
      <w:rFonts w:ascii="YuHelvetica.BoldItalic" w:eastAsia="Andale Sans UI" w:hAnsi="YuHelvetica.BoldItalic"/>
      <w:kern w:val="1"/>
      <w:sz w:val="28"/>
    </w:rPr>
  </w:style>
  <w:style w:type="numbering" w:customStyle="1" w:styleId="WW8Num1">
    <w:name w:val="WW8Num1"/>
    <w:rsid w:val="008E69FC"/>
    <w:pPr>
      <w:numPr>
        <w:numId w:val="2"/>
      </w:numPr>
    </w:pPr>
  </w:style>
  <w:style w:type="numbering" w:customStyle="1" w:styleId="WW8Num11">
    <w:name w:val="WW8Num11"/>
    <w:rsid w:val="00F776F7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5246D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5246D4"/>
    <w:rPr>
      <w:rFonts w:eastAsia="SimSun" w:cs="Calibri"/>
      <w:sz w:val="22"/>
      <w:szCs w:val="22"/>
      <w:lang w:val="sr-Latn-RS"/>
    </w:rPr>
  </w:style>
  <w:style w:type="paragraph" w:styleId="ListParagraph">
    <w:name w:val="List Paragraph"/>
    <w:basedOn w:val="Normal"/>
    <w:uiPriority w:val="34"/>
    <w:qFormat/>
    <w:rsid w:val="00096F79"/>
    <w:pPr>
      <w:suppressAutoHyphens w:val="0"/>
      <w:ind w:left="720"/>
      <w:contextualSpacing/>
    </w:pPr>
    <w:rPr>
      <w:rFonts w:eastAsia="Calibri" w:cs="Times New Roman"/>
      <w:lang w:val="en-US"/>
    </w:rPr>
  </w:style>
  <w:style w:type="character" w:customStyle="1" w:styleId="WW8Num2z0">
    <w:name w:val="WW8Num2z0"/>
    <w:rsid w:val="006877A0"/>
    <w:rPr>
      <w:rFonts w:ascii="Wingdings" w:eastAsia="Andale Sans UI" w:hAnsi="Wingdings" w:cs="Wingdings" w:hint="default"/>
      <w:color w:val="000000"/>
      <w:kern w:val="1"/>
      <w:sz w:val="24"/>
      <w:szCs w:val="24"/>
      <w:lang w:val="de-DE" w:eastAsia="fa-IR" w:bidi="fa-IR"/>
    </w:rPr>
  </w:style>
  <w:style w:type="paragraph" w:styleId="NormalWeb">
    <w:name w:val="Normal (Web)"/>
    <w:basedOn w:val="Normal"/>
    <w:uiPriority w:val="99"/>
    <w:unhideWhenUsed/>
    <w:rsid w:val="00AD485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msubotica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Links>
    <vt:vector size="6" baseType="variant">
      <vt:variant>
        <vt:i4>2687094</vt:i4>
      </vt:variant>
      <vt:variant>
        <vt:i4>0</vt:i4>
      </vt:variant>
      <vt:variant>
        <vt:i4>0</vt:i4>
      </vt:variant>
      <vt:variant>
        <vt:i4>5</vt:i4>
      </vt:variant>
      <vt:variant>
        <vt:lpwstr>http://www.samsubotica.com/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SAMRJ2</dc:creator>
  <cp:lastModifiedBy>Korisnik</cp:lastModifiedBy>
  <cp:revision>23</cp:revision>
  <cp:lastPrinted>2022-07-15T08:29:00Z</cp:lastPrinted>
  <dcterms:created xsi:type="dcterms:W3CDTF">2021-01-15T14:04:00Z</dcterms:created>
  <dcterms:modified xsi:type="dcterms:W3CDTF">2022-07-15T08:29:00Z</dcterms:modified>
</cp:coreProperties>
</file>